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A4" w:rsidRDefault="00A50353" w:rsidP="00A425A4">
      <w:pPr>
        <w:pStyle w:val="Bodytext50"/>
        <w:shd w:val="clear" w:color="auto" w:fill="auto"/>
        <w:spacing w:before="0" w:after="0" w:line="240" w:lineRule="auto"/>
        <w:ind w:left="23"/>
      </w:pPr>
      <w:r>
        <w:t xml:space="preserve">Рекомендации по </w:t>
      </w:r>
      <w:r w:rsidR="00A425A4">
        <w:t xml:space="preserve">составлению </w:t>
      </w:r>
      <w:r>
        <w:t xml:space="preserve">графиков </w:t>
      </w:r>
    </w:p>
    <w:p w:rsidR="00A50353" w:rsidRDefault="00A50353" w:rsidP="00A425A4">
      <w:pPr>
        <w:pStyle w:val="Bodytext50"/>
        <w:shd w:val="clear" w:color="auto" w:fill="auto"/>
        <w:spacing w:before="0" w:after="0" w:line="240" w:lineRule="auto"/>
        <w:ind w:left="23"/>
      </w:pPr>
      <w:r>
        <w:t>проведения оценочных процедур в общеобразовательных организациях Ставропольского края в 2021/2022 учебном году</w:t>
      </w:r>
    </w:p>
    <w:p w:rsidR="00A50353" w:rsidRDefault="00A50353" w:rsidP="00845EE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05E80" w:rsidRDefault="00F05E80" w:rsidP="00F05E8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положения</w:t>
      </w:r>
    </w:p>
    <w:p w:rsidR="00B900E9" w:rsidRPr="00F05E80" w:rsidRDefault="00B900E9" w:rsidP="00F05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Рекомендации разработаны с учетом анализа графиков оценочных процедур, проведенного ГБУ ДПО «Ставропольский краевой институт развития образования, повышения квалификации и переподготовки работников образования» (поручение министерства образования Ставропольского края, письмо № 01-23/14516 от 12 </w:t>
      </w:r>
      <w:r w:rsidR="00E51B64" w:rsidRPr="00F05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Pr="00F05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 года).</w:t>
      </w:r>
    </w:p>
    <w:p w:rsidR="00B900E9" w:rsidRPr="00196BE4" w:rsidRDefault="00196BE4" w:rsidP="00F05E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поручению б</w:t>
      </w:r>
      <w:r w:rsidR="009831DF"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ыла проведена оценка выполнения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рекомендаций, изложенных в </w:t>
      </w:r>
      <w:r w:rsidR="009831DF"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831DF"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 и Рособрнадзора от 6 августа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СК -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228/03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№01-169/08-01 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C24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31DF"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вопросу оптимизации количества оценочных процедур институционального и муниципального уровней, проводимых в общеобразовательных организациях Ставропольского края</w:t>
      </w:r>
      <w:r w:rsidR="00B900E9"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0353" w:rsidRDefault="00196BE4" w:rsidP="00196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призваны актуализировать некоторые вопросы по составлению графиков проведения оценочных процедур в общеобразовательных организациях.</w:t>
      </w:r>
    </w:p>
    <w:p w:rsidR="008C47D7" w:rsidRDefault="008C47D7" w:rsidP="008C4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4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10 части 3 статьи 28 Федерального закона от 29.12.2012 г. № 273-ФЗ «Об образовании в Российской Федерации» «осуществление текущего контроля успеваемости и промежуточной аттестации обучающихся, установление их форм, периодичности и порядка проведения» относятся </w:t>
      </w:r>
      <w:r w:rsidR="003A2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8C4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компетенции образовательной организации в установленной сфере деятельности</w:t>
      </w:r>
      <w:r w:rsidR="003A2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Pr="008C4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102A" w:rsidRPr="00883C45" w:rsidRDefault="003E708D" w:rsidP="00551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Следует обратить внимание на то, что п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рава субъектов образовательного процесса при проведении оценочных процедур регламентированы </w:t>
      </w:r>
      <w:r w:rsidR="008E03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ст. 30, 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44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47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ст. 58, ст. 59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Федеральн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ого 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закон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55102A"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29.12.2012 г. № 273-ФЗ «Об образовании в Российской Федерации» 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(приложение 1 – </w:t>
      </w:r>
      <w:r w:rsidR="008E03F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</w:t>
      </w:r>
      <w:r w:rsidR="0055102A" w:rsidRPr="003E31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5510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54A09" w:rsidRPr="00554A09" w:rsidRDefault="00554A09" w:rsidP="001D1F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письму Минпросвещения и Рособрнадзора от 6 августа 2021 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СК -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228/03 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№01-169/08-01 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Рекомендации)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даны следующие понятия:</w:t>
      </w:r>
    </w:p>
    <w:p w:rsidR="00554A09" w:rsidRPr="00554A09" w:rsidRDefault="00554A09" w:rsidP="001D1F43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Оценочные процедуры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–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</w:t>
      </w:r>
    </w:p>
    <w:p w:rsidR="00554A09" w:rsidRPr="00554A09" w:rsidRDefault="00554A09" w:rsidP="001D1F43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Контрольная /проверочная работа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</w:t>
      </w:r>
      <w:r w:rsidR="001D1F43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 и т.д.) требований к предметным и/или метапредметным результатам обучения в </w:t>
      </w:r>
      <w:r w:rsidRPr="00554A09">
        <w:rPr>
          <w:rFonts w:ascii="Times New Roman" w:eastAsia="Times New Roman" w:hAnsi="Times New Roman"/>
          <w:sz w:val="28"/>
          <w:szCs w:val="28"/>
        </w:rPr>
        <w:lastRenderedPageBreak/>
        <w:t>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554A09" w:rsidRPr="00554A09" w:rsidRDefault="00554A09" w:rsidP="001D1F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Диагностическая работа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-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и т.д.)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883C45" w:rsidRPr="00883C45" w:rsidRDefault="00883C45" w:rsidP="00883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</w:t>
      </w:r>
      <w:r w:rsidR="004E75A4" w:rsidRPr="004E75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екомендациям контрольные, проверочные и диагностические работы по каждому предмету в одной параллели классов можно устраивать не чаще одного раза в 2,5 недели. При этом объем учебного времени, которое затрачивается на их проведение, </w:t>
      </w:r>
      <w:hyperlink r:id="rId8" w:tgtFrame="_blank" w:history="1">
        <w:r w:rsidRPr="00883C45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не должно превышать</w:t>
        </w:r>
      </w:hyperlink>
      <w:r w:rsidR="004E75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10% от всего учебного времени, отводимого на изучение данного предмета.</w:t>
      </w:r>
    </w:p>
    <w:p w:rsidR="00A50353" w:rsidRDefault="00A50353" w:rsidP="00845EE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2622"/>
        <w:gridCol w:w="2627"/>
      </w:tblGrid>
      <w:tr w:rsidR="00CB2A2B" w:rsidRPr="00845EE6" w:rsidTr="00B7697E">
        <w:trPr>
          <w:trHeight w:val="255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08D" w:rsidRPr="003E708D" w:rsidRDefault="00CB2A2B" w:rsidP="00A50353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szCs w:val="20"/>
              </w:rPr>
            </w:pPr>
            <w:r w:rsidRPr="003E708D">
              <w:rPr>
                <w:b/>
                <w:i/>
                <w:color w:val="333333"/>
                <w:szCs w:val="20"/>
              </w:rPr>
              <w:t>Таблица</w:t>
            </w:r>
            <w:r w:rsidR="00063079" w:rsidRPr="003E708D">
              <w:rPr>
                <w:b/>
                <w:i/>
                <w:color w:val="333333"/>
                <w:szCs w:val="20"/>
              </w:rPr>
              <w:t>. Расчетное количество контрольных оценочных процедур</w:t>
            </w:r>
            <w:r w:rsidR="00A50353" w:rsidRPr="003E708D">
              <w:rPr>
                <w:b/>
                <w:i/>
                <w:color w:val="333333"/>
                <w:szCs w:val="20"/>
              </w:rPr>
              <w:t xml:space="preserve"> согласно письму</w:t>
            </w:r>
          </w:p>
          <w:p w:rsidR="00CB2A2B" w:rsidRPr="00A50353" w:rsidRDefault="00A50353" w:rsidP="00A50353">
            <w:pPr>
              <w:pStyle w:val="a3"/>
              <w:spacing w:before="0" w:beforeAutospacing="0" w:after="0" w:afterAutospacing="0"/>
              <w:rPr>
                <w:i/>
                <w:color w:val="333333"/>
                <w:szCs w:val="20"/>
              </w:rPr>
            </w:pPr>
            <w:r w:rsidRPr="003E708D">
              <w:rPr>
                <w:b/>
                <w:i/>
                <w:color w:val="333333"/>
                <w:szCs w:val="20"/>
              </w:rPr>
              <w:t xml:space="preserve"> от 6 августа 2021 Минпросвещения (№СК – 228/03) и Рособрнадзора (№ 01 – 169/08-01)</w:t>
            </w:r>
          </w:p>
        </w:tc>
      </w:tr>
      <w:tr w:rsidR="00845EE6" w:rsidRPr="00845EE6" w:rsidTr="00B7697E">
        <w:trPr>
          <w:trHeight w:val="255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>
              <w:rPr>
                <w:color w:val="333333"/>
                <w:sz w:val="16"/>
                <w:szCs w:val="20"/>
              </w:rPr>
              <w:t>Количество часов в неделю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5EE6" w:rsidRPr="00845EE6" w:rsidRDefault="0056633F" w:rsidP="0056633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>
              <w:rPr>
                <w:color w:val="333333"/>
                <w:sz w:val="16"/>
                <w:szCs w:val="20"/>
              </w:rPr>
              <w:t>Количество часов по предмету за год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1D1F43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</w:t>
            </w:r>
            <w:r w:rsidR="001D1F43">
              <w:rPr>
                <w:color w:val="333333"/>
                <w:sz w:val="16"/>
                <w:szCs w:val="20"/>
              </w:rPr>
              <w:t xml:space="preserve"> </w:t>
            </w:r>
            <w:r w:rsidRPr="00845EE6">
              <w:rPr>
                <w:color w:val="333333"/>
                <w:sz w:val="16"/>
                <w:szCs w:val="20"/>
              </w:rPr>
              <w:t>оценочных процедур</w:t>
            </w:r>
            <w:r w:rsidR="0056633F">
              <w:rPr>
                <w:color w:val="333333"/>
                <w:sz w:val="16"/>
                <w:szCs w:val="20"/>
              </w:rPr>
              <w:t>, согласно с</w:t>
            </w:r>
            <w:r w:rsidR="0056633F" w:rsidRPr="0056633F">
              <w:rPr>
                <w:color w:val="333333"/>
                <w:sz w:val="16"/>
                <w:szCs w:val="20"/>
              </w:rPr>
              <w:t>ледующим</w:t>
            </w:r>
            <w:r w:rsidR="0056633F">
              <w:rPr>
                <w:color w:val="333333"/>
                <w:sz w:val="16"/>
                <w:szCs w:val="20"/>
              </w:rPr>
              <w:t xml:space="preserve"> рекомендациям:</w:t>
            </w:r>
          </w:p>
        </w:tc>
      </w:tr>
      <w:tr w:rsidR="00845EE6" w:rsidRPr="00845EE6" w:rsidTr="00B7697E">
        <w:trPr>
          <w:trHeight w:val="255"/>
          <w:tblHeader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56633F">
              <w:rPr>
                <w:color w:val="333333"/>
                <w:sz w:val="16"/>
                <w:szCs w:val="20"/>
              </w:rPr>
      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56633F">
              <w:rPr>
                <w:color w:val="333333"/>
                <w:sz w:val="16"/>
                <w:szCs w:val="20"/>
              </w:rPr>
              <w:t>проводить оценочные процедуры по каждому учебному предмету в одной параллели классов не чаще 1 раза в 2,5 недели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3E2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17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– 17,5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- 2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34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68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102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136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B7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  <w:r w:rsidR="00B7697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170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3E2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20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4 - 210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238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- 245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272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- 280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т.д.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</w:tbl>
    <w:p w:rsidR="00B7697E" w:rsidRDefault="00B7697E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При составлении графиков оценочных процедур следует учитывать</w:t>
      </w:r>
      <w:r w:rsidR="003E7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708D">
        <w:rPr>
          <w:rFonts w:ascii="Times New Roman" w:eastAsia="Times New Roman" w:hAnsi="Times New Roman"/>
          <w:sz w:val="28"/>
          <w:szCs w:val="28"/>
        </w:rPr>
        <w:t xml:space="preserve">ряд требований к организации контрольных работ. 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Основные из них: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- в течение учебного дня не следует проводить более одной контрольной работы;</w:t>
      </w:r>
    </w:p>
    <w:p w:rsidR="004E75A4" w:rsidRPr="003E708D" w:rsidRDefault="003E708D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E75A4" w:rsidRPr="003E708D">
        <w:rPr>
          <w:rFonts w:ascii="Times New Roman" w:eastAsia="Times New Roman" w:hAnsi="Times New Roman"/>
          <w:sz w:val="28"/>
          <w:szCs w:val="28"/>
        </w:rPr>
        <w:t>проверку знаний учащихся лучше проводить во вторник или среду;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- рекомендуемое время для организации контрольной работы – это 2 - 4 уроки</w:t>
      </w:r>
      <w:r w:rsidR="003E708D">
        <w:rPr>
          <w:rFonts w:ascii="Times New Roman" w:eastAsia="Times New Roman" w:hAnsi="Times New Roman"/>
          <w:sz w:val="28"/>
          <w:szCs w:val="28"/>
        </w:rPr>
        <w:t xml:space="preserve">. </w:t>
      </w:r>
      <w:r w:rsidR="003E708D" w:rsidRPr="003E708D">
        <w:rPr>
          <w:rFonts w:ascii="Times New Roman" w:eastAsia="Times New Roman" w:hAnsi="Times New Roman"/>
          <w:sz w:val="28"/>
          <w:szCs w:val="28"/>
        </w:rPr>
        <w:t>Исключением могут быть только предметы, на изучение которых отводится не более одного урока в неделю, причем в расписание он стоит либо первым, либо последним</w:t>
      </w:r>
      <w:r w:rsidRPr="003E708D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lastRenderedPageBreak/>
        <w:t>- контрольные работы не рекомендуется проводить после уроков физической культуры</w:t>
      </w:r>
      <w:r w:rsidR="007F0535">
        <w:rPr>
          <w:rFonts w:ascii="Times New Roman" w:eastAsia="Times New Roman" w:hAnsi="Times New Roman"/>
          <w:sz w:val="28"/>
          <w:szCs w:val="28"/>
        </w:rPr>
        <w:t>.</w:t>
      </w:r>
    </w:p>
    <w:p w:rsidR="004E75A4" w:rsidRDefault="004E75A4" w:rsidP="004E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Кроме того, </w:t>
      </w:r>
      <w:r w:rsidR="00067265"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Рекомендациях 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специально оговаривается </w:t>
      </w:r>
      <w:r w:rsidR="00B769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неправомерность 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ситуаци</w:t>
      </w:r>
      <w:r w:rsidR="00B769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замещения полноценного учебного процесса многократным выполнением однотипных заданий конкретной оценочной процедуры. Также нельзя проводить в классе «предварительные контрольные» перед основн</w:t>
      </w:r>
      <w:r w:rsid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ой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оценивающей процедурой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29">
        <w:rPr>
          <w:rFonts w:ascii="Times New Roman" w:hAnsi="Times New Roman"/>
          <w:b/>
          <w:sz w:val="28"/>
          <w:szCs w:val="28"/>
        </w:rPr>
        <w:t>Текущий контроль успеваемости обучающихся</w:t>
      </w:r>
      <w:r w:rsidRPr="005D6402">
        <w:rPr>
          <w:rFonts w:ascii="Times New Roman" w:hAnsi="Times New Roman"/>
          <w:sz w:val="28"/>
          <w:szCs w:val="28"/>
        </w:rPr>
        <w:t xml:space="preserve"> – систематическая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образовательных (учебных) достижений обучающихся, проводимая педагогом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осуществления образовательной деятельности в соответствии с 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 направленная на выстраивание максимально эффективного образовательного процесса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целях достижения планируемых результатов освоения основных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программ, предусмотренных федеральными государственными образовательными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стандартами соответствующего уровня общего образования.</w:t>
      </w:r>
      <w:r w:rsidRPr="005D6402">
        <w:t xml:space="preserve"> 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 xml:space="preserve">Текущий контроль успеваемости проводится для всех обучающихся </w:t>
      </w:r>
      <w:r>
        <w:rPr>
          <w:rFonts w:ascii="Times New Roman" w:hAnsi="Times New Roman"/>
          <w:sz w:val="28"/>
          <w:szCs w:val="28"/>
        </w:rPr>
        <w:t>образовательной организации (далее – ОО)</w:t>
      </w:r>
      <w:r w:rsidRPr="005D6402"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исключением лиц, осваивающих основную образовательную программу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самообразования или семейного образования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D6402">
        <w:rPr>
          <w:rFonts w:ascii="Times New Roman" w:hAnsi="Times New Roman"/>
          <w:sz w:val="28"/>
          <w:szCs w:val="28"/>
        </w:rPr>
        <w:t xml:space="preserve">обучающихся, зачисленных в </w:t>
      </w:r>
      <w:r>
        <w:rPr>
          <w:rFonts w:ascii="Times New Roman" w:hAnsi="Times New Roman"/>
          <w:sz w:val="28"/>
          <w:szCs w:val="28"/>
        </w:rPr>
        <w:t>ОО</w:t>
      </w:r>
      <w:r w:rsidRPr="005D6402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D6402">
        <w:rPr>
          <w:rFonts w:ascii="Times New Roman" w:hAnsi="Times New Roman"/>
          <w:sz w:val="28"/>
          <w:szCs w:val="28"/>
        </w:rPr>
        <w:t>рохождения промежуточной и государственной итоговой аттестации.</w:t>
      </w:r>
    </w:p>
    <w:p w:rsid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Текущий контроль успеваемости обучающихся осуществляется педагогическим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работником, реализующим соответствующую ч</w:t>
      </w:r>
      <w:r>
        <w:rPr>
          <w:rFonts w:ascii="Times New Roman" w:hAnsi="Times New Roman"/>
          <w:sz w:val="28"/>
          <w:szCs w:val="28"/>
        </w:rPr>
        <w:t xml:space="preserve">асть образовательной программы, </w:t>
      </w:r>
      <w:r w:rsidRPr="005D6402">
        <w:rPr>
          <w:rFonts w:ascii="Times New Roman" w:hAnsi="Times New Roman"/>
          <w:sz w:val="28"/>
          <w:szCs w:val="28"/>
        </w:rPr>
        <w:t>поурочно, а также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темам в соответствии с тематическим планированием рабочей программы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предмета, курса, дисциплины (модуля) с учетом требований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образовательного стандарта соответствующего уровня общего образования,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особенностей обучающихся класса, содержанием образовательной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используемых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Текущий контроль успеваемости обучающихся</w:t>
      </w:r>
      <w:r w:rsidR="007B188A">
        <w:rPr>
          <w:rFonts w:ascii="Times New Roman" w:hAnsi="Times New Roman"/>
          <w:sz w:val="28"/>
          <w:szCs w:val="28"/>
        </w:rPr>
        <w:t xml:space="preserve"> 2 – 11 классов</w:t>
      </w:r>
      <w:r w:rsidRPr="005D6402">
        <w:rPr>
          <w:rFonts w:ascii="Times New Roman" w:hAnsi="Times New Roman"/>
          <w:sz w:val="28"/>
          <w:szCs w:val="28"/>
        </w:rPr>
        <w:t xml:space="preserve"> </w:t>
      </w:r>
      <w:r w:rsidR="007B188A">
        <w:rPr>
          <w:rFonts w:ascii="Times New Roman" w:hAnsi="Times New Roman"/>
          <w:sz w:val="28"/>
          <w:szCs w:val="28"/>
        </w:rPr>
        <w:t xml:space="preserve">может </w:t>
      </w:r>
      <w:r w:rsidR="00ED4029">
        <w:rPr>
          <w:rFonts w:ascii="Times New Roman" w:hAnsi="Times New Roman"/>
          <w:sz w:val="28"/>
          <w:szCs w:val="28"/>
        </w:rPr>
        <w:t>проводит</w:t>
      </w:r>
      <w:r w:rsidR="007B188A">
        <w:rPr>
          <w:rFonts w:ascii="Times New Roman" w:hAnsi="Times New Roman"/>
          <w:sz w:val="28"/>
          <w:szCs w:val="28"/>
        </w:rPr>
        <w:t>ь</w:t>
      </w:r>
      <w:r w:rsidR="00ED4029">
        <w:rPr>
          <w:rFonts w:ascii="Times New Roman" w:hAnsi="Times New Roman"/>
          <w:sz w:val="28"/>
          <w:szCs w:val="28"/>
        </w:rPr>
        <w:t xml:space="preserve">ся </w:t>
      </w:r>
      <w:r w:rsidRPr="005D6402">
        <w:rPr>
          <w:rFonts w:ascii="Times New Roman" w:hAnsi="Times New Roman"/>
          <w:sz w:val="28"/>
          <w:szCs w:val="28"/>
        </w:rPr>
        <w:t>в следующих формах: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письменной работы (тест, диктант, изложение, сочинение, реферат, эссе,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контрольные, проверочные, самостоятельные, лабораторные, практические работы);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устного ответа, в том числе в форме опроса, защиты индивидуального проекта,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реферата или творческой работы, работы на семинаре, коллоквиуме, практикуме;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 xml:space="preserve">– диагностики </w:t>
      </w:r>
      <w:proofErr w:type="gramStart"/>
      <w:r w:rsidRPr="005D6402">
        <w:rPr>
          <w:rFonts w:ascii="Times New Roman" w:hAnsi="Times New Roman"/>
          <w:sz w:val="28"/>
          <w:szCs w:val="28"/>
        </w:rPr>
        <w:t>образовательных достижений</w:t>
      </w:r>
      <w:proofErr w:type="gramEnd"/>
      <w:r w:rsidRPr="005D6402">
        <w:rPr>
          <w:rFonts w:ascii="Times New Roman" w:hAnsi="Times New Roman"/>
          <w:sz w:val="28"/>
          <w:szCs w:val="28"/>
        </w:rPr>
        <w:t xml:space="preserve"> обучающихся (стартовой, рубежной,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промежуточной);</w:t>
      </w:r>
    </w:p>
    <w:p w:rsidR="00A74494" w:rsidRPr="00E63A49" w:rsidRDefault="005D6402" w:rsidP="007B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иных формах, предусмотренных учебным планом (индивидуальным учебным планом).</w:t>
      </w:r>
      <w:r w:rsidR="007B188A" w:rsidRPr="00E63A49">
        <w:rPr>
          <w:rFonts w:ascii="Times New Roman" w:hAnsi="Times New Roman"/>
          <w:sz w:val="28"/>
          <w:szCs w:val="28"/>
        </w:rPr>
        <w:t xml:space="preserve"> </w:t>
      </w:r>
    </w:p>
    <w:p w:rsidR="007B188A" w:rsidRDefault="00425359" w:rsidP="007B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49">
        <w:rPr>
          <w:rFonts w:ascii="Times New Roman" w:hAnsi="Times New Roman"/>
          <w:sz w:val="28"/>
          <w:szCs w:val="28"/>
        </w:rPr>
        <w:t>Текущий контроль успеваемости учащихся первого класса в течение учебного года осуществляется б</w:t>
      </w:r>
      <w:r w:rsidR="00167E7E">
        <w:rPr>
          <w:rFonts w:ascii="Times New Roman" w:hAnsi="Times New Roman"/>
          <w:sz w:val="28"/>
          <w:szCs w:val="28"/>
        </w:rPr>
        <w:t>ез фиксации достижений учащихся</w:t>
      </w:r>
      <w:r w:rsidRPr="00E63A49">
        <w:rPr>
          <w:rFonts w:ascii="Times New Roman" w:hAnsi="Times New Roman"/>
          <w:sz w:val="28"/>
          <w:szCs w:val="28"/>
        </w:rPr>
        <w:t xml:space="preserve"> в виде </w:t>
      </w:r>
      <w:r w:rsidRPr="00E63A49">
        <w:rPr>
          <w:rFonts w:ascii="Times New Roman" w:hAnsi="Times New Roman"/>
          <w:sz w:val="28"/>
          <w:szCs w:val="28"/>
        </w:rPr>
        <w:lastRenderedPageBreak/>
        <w:t>отметок по пятибалльной системе, допустимо использовать только положительную и не различаемую по уровням фиксацию.</w:t>
      </w:r>
      <w:r w:rsidRP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Основной формой текущего контроля успеваемости является мониторинг образовательных</w:t>
      </w:r>
      <w:r w:rsid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достижений обучающихся</w:t>
      </w:r>
      <w:r w:rsidR="007B188A">
        <w:rPr>
          <w:rFonts w:ascii="Times New Roman" w:hAnsi="Times New Roman"/>
          <w:sz w:val="28"/>
          <w:szCs w:val="28"/>
        </w:rPr>
        <w:t xml:space="preserve">, направленный </w:t>
      </w:r>
      <w:r w:rsidR="007B188A" w:rsidRPr="007B188A">
        <w:rPr>
          <w:rFonts w:ascii="Times New Roman" w:hAnsi="Times New Roman"/>
          <w:sz w:val="28"/>
          <w:szCs w:val="28"/>
        </w:rPr>
        <w:t xml:space="preserve">на выявление индивидуальной динамики </w:t>
      </w:r>
      <w:r w:rsidR="007B188A">
        <w:rPr>
          <w:rFonts w:ascii="Times New Roman" w:hAnsi="Times New Roman"/>
          <w:sz w:val="28"/>
          <w:szCs w:val="28"/>
        </w:rPr>
        <w:t xml:space="preserve">развития </w:t>
      </w:r>
      <w:r w:rsidR="007B188A" w:rsidRPr="007B188A">
        <w:rPr>
          <w:rFonts w:ascii="Times New Roman" w:hAnsi="Times New Roman"/>
          <w:sz w:val="28"/>
          <w:szCs w:val="28"/>
        </w:rPr>
        <w:t>и индивидуальных достижений</w:t>
      </w:r>
      <w:r w:rsid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обучающегося.</w:t>
      </w:r>
    </w:p>
    <w:p w:rsidR="001023EE" w:rsidRDefault="001023EE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49">
        <w:rPr>
          <w:rFonts w:ascii="Times New Roman" w:hAnsi="Times New Roman"/>
          <w:b/>
          <w:sz w:val="28"/>
          <w:szCs w:val="28"/>
        </w:rPr>
        <w:t>Промежуточная аттестация обучающихся</w:t>
      </w:r>
      <w:r w:rsidRPr="001023EE">
        <w:rPr>
          <w:rFonts w:ascii="Times New Roman" w:hAnsi="Times New Roman"/>
          <w:sz w:val="28"/>
          <w:szCs w:val="28"/>
        </w:rPr>
        <w:t xml:space="preserve">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1023EE">
        <w:rPr>
          <w:rFonts w:ascii="Times New Roman" w:hAnsi="Times New Roman"/>
          <w:sz w:val="28"/>
          <w:szCs w:val="28"/>
        </w:rPr>
        <w:t xml:space="preserve"> </w:t>
      </w:r>
    </w:p>
    <w:p w:rsidR="004A22DD" w:rsidRP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Промежуточная аттестация проводится для всех обучающихся ОО со </w:t>
      </w:r>
      <w:r w:rsidR="003D6F92">
        <w:rPr>
          <w:rFonts w:ascii="Times New Roman" w:hAnsi="Times New Roman"/>
          <w:sz w:val="28"/>
          <w:szCs w:val="28"/>
        </w:rPr>
        <w:t>2</w:t>
      </w:r>
      <w:r w:rsidRPr="004A22DD">
        <w:rPr>
          <w:rFonts w:ascii="Times New Roman" w:hAnsi="Times New Roman"/>
          <w:sz w:val="28"/>
          <w:szCs w:val="28"/>
        </w:rPr>
        <w:t xml:space="preserve"> класса по 11 класс </w:t>
      </w:r>
      <w:r w:rsidR="00495A50">
        <w:rPr>
          <w:rFonts w:ascii="Times New Roman" w:hAnsi="Times New Roman"/>
          <w:sz w:val="28"/>
          <w:szCs w:val="28"/>
        </w:rPr>
        <w:t>не</w:t>
      </w:r>
      <w:r w:rsidRPr="004A22DD">
        <w:rPr>
          <w:rFonts w:ascii="Times New Roman" w:hAnsi="Times New Roman"/>
          <w:sz w:val="28"/>
          <w:szCs w:val="28"/>
        </w:rPr>
        <w:t>зависимо от форм обучения.</w:t>
      </w:r>
    </w:p>
    <w:p w:rsidR="003D6F92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 </w:t>
      </w:r>
    </w:p>
    <w:p w:rsidR="004A22DD" w:rsidRP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по учебным предметам, курсам, дисциплинам (модулям) и иным видам учебной деятельности, предусмотренным учебным планом. </w:t>
      </w:r>
    </w:p>
    <w:p w:rsid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Перечень учебных предметов, курсов, дисциплин (модулей), выносимых на промежуточную аттестацию и форма проведения определяется основной образовательной программой (по уровням общего образования), учебным планом ОО. </w:t>
      </w:r>
    </w:p>
    <w:p w:rsidR="00495A50" w:rsidRPr="00495A50" w:rsidRDefault="00495A50" w:rsidP="00495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50">
        <w:rPr>
          <w:rFonts w:ascii="Times New Roman" w:hAnsi="Times New Roman"/>
          <w:sz w:val="28"/>
          <w:szCs w:val="28"/>
        </w:rPr>
        <w:t>Итоги промежуточной аттестации обучающихся обсуждаются на заседаниях методических объединений и педагогического совета ОО.</w:t>
      </w:r>
    </w:p>
    <w:p w:rsidR="00495A50" w:rsidRDefault="00495A50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18" w:rsidRPr="001023EE" w:rsidRDefault="00676118" w:rsidP="001023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3EE">
        <w:rPr>
          <w:rFonts w:ascii="Times New Roman" w:hAnsi="Times New Roman"/>
          <w:sz w:val="28"/>
          <w:szCs w:val="28"/>
        </w:rPr>
        <w:t>Методические рекомендации</w:t>
      </w:r>
      <w:r w:rsidR="00F05E80" w:rsidRPr="001023EE">
        <w:rPr>
          <w:rFonts w:ascii="Times New Roman" w:hAnsi="Times New Roman"/>
          <w:sz w:val="28"/>
          <w:szCs w:val="28"/>
        </w:rPr>
        <w:t xml:space="preserve"> </w:t>
      </w:r>
      <w:r w:rsidRPr="001023EE">
        <w:rPr>
          <w:rFonts w:ascii="Times New Roman" w:hAnsi="Times New Roman"/>
          <w:sz w:val="28"/>
          <w:szCs w:val="28"/>
        </w:rPr>
        <w:t>по организации текущего контроля успеваемости и промежуточной аттестации обучающихся, реализующих программы основного общего образования и среднего общего образования</w:t>
      </w:r>
    </w:p>
    <w:p w:rsidR="00676118" w:rsidRPr="00F05E80" w:rsidRDefault="00676118" w:rsidP="004E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5EE6" w:rsidRDefault="00845EE6" w:rsidP="00845EE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C7173F" w:rsidRPr="00AB1ABD" w:rsidRDefault="00C7173F" w:rsidP="00845EE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AB1ABD">
        <w:rPr>
          <w:rFonts w:ascii="Times New Roman" w:hAnsi="Times New Roman"/>
          <w:sz w:val="28"/>
          <w:szCs w:val="28"/>
        </w:rPr>
        <w:t xml:space="preserve">Методические рекомендации. </w:t>
      </w:r>
      <w:r>
        <w:rPr>
          <w:rFonts w:ascii="Times New Roman" w:hAnsi="Times New Roman"/>
          <w:sz w:val="28"/>
          <w:szCs w:val="28"/>
        </w:rPr>
        <w:t>Русский язык</w:t>
      </w:r>
      <w:r w:rsidRPr="00AB1A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литература, родной язык, родная литература</w:t>
      </w:r>
    </w:p>
    <w:p w:rsidR="00C7173F" w:rsidRPr="00AB1ABD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F05E80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AB1ABD"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 w:rsidRPr="00AB1ABD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61"/>
        <w:gridCol w:w="1449"/>
        <w:gridCol w:w="1417"/>
        <w:gridCol w:w="1418"/>
        <w:gridCol w:w="1559"/>
        <w:gridCol w:w="850"/>
      </w:tblGrid>
      <w:tr w:rsidR="00845EE6" w:rsidRPr="00845EE6" w:rsidTr="00845EE6">
        <w:trPr>
          <w:trHeight w:val="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845EE6" w:rsidRPr="00845EE6" w:rsidTr="00845EE6">
        <w:trPr>
          <w:trHeight w:val="20"/>
          <w:tblHeader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в форме контроль-ной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в форме изложения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Родной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</w:t>
            </w:r>
            <w:r w:rsidR="00845EE6" w:rsidRPr="00845EE6">
              <w:rPr>
                <w:color w:val="333333"/>
                <w:sz w:val="16"/>
                <w:szCs w:val="20"/>
              </w:rPr>
              <w:t xml:space="preserve"> - 11</w:t>
            </w:r>
            <w:r w:rsidRPr="00845EE6">
              <w:rPr>
                <w:color w:val="333333"/>
                <w:sz w:val="16"/>
                <w:szCs w:val="20"/>
              </w:rPr>
              <w:t xml:space="preserve">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Родная 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845EE6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 xml:space="preserve">5 - </w:t>
            </w:r>
            <w:r w:rsidR="00C7173F"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по учебному предмету «Русский язык» рекомендуется проводить в форме контрольной работы, которая может представлять собой собственно контрольную работу или диктант с грамматическим заданием, а также в форме контрольного изложения или контрольного сочинения как в конце изучения учебного модуля, так и в конце учебной четверти / 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по учебному предмету «Литература» следует проводить в форме контрольной работы или контрольного сочинения по завершению каждого учебного модуля.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«Русский язык», «Литература», «Родной язык» и «Родная литература» проходит в форме итоговой письменной контрольной работы, в том числе всероссийской проверочной работы, в конце учебного года.</w:t>
      </w:r>
    </w:p>
    <w:p w:rsidR="00C7173F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учебных предметов «Русский язык» и «Литература» в общеобразовательной организации также могут реализоваться следующие виды письменного контроля: контрольное списывание, диктанты (словарный, литературный), самостоятельная работа, тестирование, защита рефератов и проектов. При этом данные формы и методы проверки и контроля </w:t>
      </w:r>
      <w:r w:rsidR="00537176">
        <w:rPr>
          <w:rFonts w:ascii="Times New Roman" w:hAnsi="Times New Roman"/>
          <w:sz w:val="28"/>
          <w:szCs w:val="28"/>
        </w:rPr>
        <w:t>р</w:t>
      </w:r>
      <w:r w:rsidR="00537176" w:rsidRPr="00537176">
        <w:rPr>
          <w:rFonts w:ascii="Times New Roman" w:hAnsi="Times New Roman"/>
          <w:sz w:val="28"/>
          <w:szCs w:val="28"/>
        </w:rPr>
        <w:t xml:space="preserve">екомендуется проводить </w:t>
      </w:r>
      <w:r w:rsidR="00537176">
        <w:rPr>
          <w:rFonts w:ascii="Times New Roman" w:hAnsi="Times New Roman"/>
          <w:sz w:val="28"/>
          <w:szCs w:val="28"/>
        </w:rPr>
        <w:t xml:space="preserve">как </w:t>
      </w:r>
      <w:r w:rsidR="00537176" w:rsidRPr="00537176">
        <w:rPr>
          <w:rFonts w:ascii="Times New Roman" w:hAnsi="Times New Roman"/>
          <w:sz w:val="28"/>
          <w:szCs w:val="28"/>
        </w:rPr>
        <w:t xml:space="preserve">кратковременные работы, продолжительностью менее 30 минут, которые не входят в единый график проведения оценочных процедур. </w:t>
      </w:r>
    </w:p>
    <w:p w:rsidR="004C5210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в форме контрольной работы по учебным предметам «Родной язык» и «Родная литература» не предусмотрен. </w:t>
      </w:r>
    </w:p>
    <w:p w:rsidR="00C7173F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EE6" w:rsidRDefault="00845EE6" w:rsidP="00C7173F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AB1ABD" w:rsidRDefault="00C7173F" w:rsidP="00C7173F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AB1ABD">
        <w:rPr>
          <w:rFonts w:ascii="Times New Roman" w:hAnsi="Times New Roman"/>
          <w:sz w:val="28"/>
          <w:szCs w:val="28"/>
        </w:rPr>
        <w:t xml:space="preserve">Методические рекомендации. </w:t>
      </w:r>
      <w:r>
        <w:rPr>
          <w:rFonts w:ascii="Times New Roman" w:hAnsi="Times New Roman"/>
          <w:sz w:val="28"/>
          <w:szCs w:val="28"/>
        </w:rPr>
        <w:t>Иностранный язык</w:t>
      </w:r>
    </w:p>
    <w:p w:rsidR="00C7173F" w:rsidRPr="00AB1ABD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AB1ABD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AB1ABD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="00845EE6">
        <w:rPr>
          <w:rFonts w:ascii="Times New Roman" w:hAnsi="Times New Roman"/>
          <w:i/>
          <w:sz w:val="28"/>
          <w:szCs w:val="28"/>
        </w:rPr>
        <w:t>о</w:t>
      </w:r>
      <w:r w:rsidRPr="00AB1ABD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635"/>
        <w:gridCol w:w="2104"/>
        <w:gridCol w:w="2350"/>
      </w:tblGrid>
      <w:tr w:rsidR="00C7173F" w:rsidRPr="00845EE6" w:rsidTr="00845EE6">
        <w:trPr>
          <w:trHeight w:val="255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C7173F" w:rsidRPr="00845EE6" w:rsidTr="00C7173F">
        <w:trPr>
          <w:trHeight w:val="255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контрольной работы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397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3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4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845EE6" w:rsidRDefault="00C7173F" w:rsidP="00845E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20"/>
        </w:rPr>
      </w:pP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иностранному языку возможно проводить в конце учебной четверти/полугодия.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4C5210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иностранного языка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(составление схем, таблиц, </w:t>
      </w:r>
      <w:proofErr w:type="spellStart"/>
      <w:r w:rsidRPr="00167E7E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167E7E">
        <w:rPr>
          <w:rFonts w:ascii="Times New Roman" w:hAnsi="Times New Roman"/>
          <w:sz w:val="28"/>
          <w:szCs w:val="28"/>
        </w:rPr>
        <w:t xml:space="preserve">, анализ статистического материала и др.), диктанты (словарный), тестирование, защита рефератов и проектов. </w:t>
      </w:r>
    </w:p>
    <w:p w:rsidR="00C7173F" w:rsidRPr="00167E7E" w:rsidRDefault="0053717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76">
        <w:rPr>
          <w:rFonts w:ascii="Times New Roman" w:hAnsi="Times New Roman"/>
          <w:sz w:val="28"/>
          <w:szCs w:val="28"/>
        </w:rPr>
        <w:t>При этом данные формы и методы проверки и контроля рекомендуется проводить как кратковременные работы, продолжительностью менее 30 минут</w:t>
      </w:r>
      <w:r w:rsidR="00C7173F" w:rsidRPr="00167E7E">
        <w:rPr>
          <w:rFonts w:ascii="Times New Roman" w:hAnsi="Times New Roman"/>
          <w:sz w:val="28"/>
          <w:szCs w:val="28"/>
        </w:rPr>
        <w:t>.</w:t>
      </w:r>
    </w:p>
    <w:p w:rsidR="00127901" w:rsidRDefault="00127901" w:rsidP="00067265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1279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C7173F">
        <w:rPr>
          <w:rFonts w:ascii="Times New Roman" w:hAnsi="Times New Roman"/>
          <w:sz w:val="28"/>
          <w:szCs w:val="28"/>
        </w:rPr>
        <w:lastRenderedPageBreak/>
        <w:t>Методические рекомендации. История, обществознание</w:t>
      </w:r>
    </w:p>
    <w:p w:rsidR="00C7173F" w:rsidRPr="00C7173F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C7173F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="00845EE6">
        <w:rPr>
          <w:rFonts w:ascii="Times New Roman" w:hAnsi="Times New Roman"/>
          <w:i/>
          <w:sz w:val="28"/>
          <w:szCs w:val="28"/>
        </w:rPr>
        <w:t>о</w:t>
      </w:r>
      <w:r w:rsidRPr="00C7173F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2126"/>
        <w:gridCol w:w="2404"/>
      </w:tblGrid>
      <w:tr w:rsidR="00C7173F" w:rsidRPr="00845EE6" w:rsidTr="00845EE6">
        <w:trPr>
          <w:trHeight w:val="255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C7173F" w:rsidRPr="00845EE6" w:rsidTr="00C7173F">
        <w:trPr>
          <w:trHeight w:val="255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контрольной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845EE6" w:rsidRDefault="00C7173F" w:rsidP="00845E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20"/>
        </w:rPr>
      </w:pPr>
    </w:p>
    <w:p w:rsidR="00067265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истории и обществознанию возможно проводить как в конце изучения учебного модуля, так и в конце учебной четверти/полугодия.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7F0535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истории и обществознания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(работа с исторической картой/схемой, задания графического характера, составление схем, таблиц, </w:t>
      </w:r>
      <w:proofErr w:type="spellStart"/>
      <w:r w:rsidRPr="00167E7E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167E7E">
        <w:rPr>
          <w:rFonts w:ascii="Times New Roman" w:hAnsi="Times New Roman"/>
          <w:sz w:val="28"/>
          <w:szCs w:val="28"/>
        </w:rPr>
        <w:t>, анализ статистического материала и др.), лабораторная работа (анализ информационных источников), диктанты (терминологический, хронологический и др.), тестирование, защита рефератов и проектов.</w:t>
      </w:r>
    </w:p>
    <w:p w:rsidR="00127901" w:rsidRDefault="00127901" w:rsidP="00382698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127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698" w:rsidRPr="00C7173F" w:rsidRDefault="00382698" w:rsidP="00382698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 w:rsidRPr="00C7173F">
        <w:rPr>
          <w:rFonts w:ascii="Times New Roman" w:hAnsi="Times New Roman"/>
          <w:sz w:val="28"/>
          <w:szCs w:val="28"/>
        </w:rPr>
        <w:lastRenderedPageBreak/>
        <w:t>Методические рекомендации</w:t>
      </w:r>
      <w:r w:rsidR="000A78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73F">
        <w:rPr>
          <w:rFonts w:ascii="Times New Roman" w:hAnsi="Times New Roman"/>
          <w:sz w:val="28"/>
          <w:szCs w:val="28"/>
        </w:rPr>
        <w:t>Математика</w:t>
      </w:r>
      <w:r w:rsidR="000A7870">
        <w:rPr>
          <w:rFonts w:ascii="Times New Roman" w:hAnsi="Times New Roman"/>
          <w:sz w:val="28"/>
          <w:szCs w:val="28"/>
        </w:rPr>
        <w:t>, а</w:t>
      </w:r>
      <w:r w:rsidRPr="00C7173F">
        <w:rPr>
          <w:rFonts w:ascii="Times New Roman" w:hAnsi="Times New Roman"/>
          <w:sz w:val="28"/>
          <w:szCs w:val="28"/>
        </w:rPr>
        <w:t>лгебра</w:t>
      </w:r>
      <w:r w:rsidR="000A7870">
        <w:rPr>
          <w:rFonts w:ascii="Times New Roman" w:hAnsi="Times New Roman"/>
          <w:sz w:val="28"/>
          <w:szCs w:val="28"/>
        </w:rPr>
        <w:t>, г</w:t>
      </w:r>
      <w:r w:rsidRPr="00C7173F">
        <w:rPr>
          <w:rFonts w:ascii="Times New Roman" w:hAnsi="Times New Roman"/>
          <w:sz w:val="28"/>
          <w:szCs w:val="28"/>
        </w:rPr>
        <w:t>еометрия</w:t>
      </w:r>
    </w:p>
    <w:p w:rsidR="00382698" w:rsidRPr="00C7173F" w:rsidRDefault="00382698" w:rsidP="00382698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382698" w:rsidRPr="00C7173F" w:rsidRDefault="00382698" w:rsidP="00382698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C7173F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C7173F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7173F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0A787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382698" w:rsidRPr="00C7173F" w:rsidRDefault="00382698" w:rsidP="00382698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85"/>
        <w:gridCol w:w="1985"/>
        <w:gridCol w:w="2580"/>
        <w:gridCol w:w="1814"/>
      </w:tblGrid>
      <w:tr w:rsidR="00382698" w:rsidRPr="00CB5413" w:rsidTr="00E31273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Длительность</w:t>
            </w:r>
          </w:p>
        </w:tc>
      </w:tr>
      <w:tr w:rsidR="00382698" w:rsidRPr="00CB5413" w:rsidTr="00E31273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</w:tbl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 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по учебным предметам «Математика», «Алгебра», «Геометрия» рекомендуется проводить в форме контрольной работы, которая может представлять собой собственно контрольную работу или тестирования с закрытыми и открытыми вариантами ответов, как в конце изучения учебного модуля, так и в конце учебной четверти / полугодия.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«Математика», «Алгебра», «Геометрия» проходит в форме итоговой письменной контрольной работы, в том числе всероссийской проверочной работы, в конце учебного года.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учебных предметов «Математика», «Алгебра» и «Геометрия» в общеобразовательной организации также могут реализоваться следующие виды письменного контроля: тестирования, математический диктант, самостоятельная работа, проверочная работа, зачётная работа, собеседование, комбинированная письменная работа, индивидуальный опрос и письменный опрос. </w:t>
      </w:r>
    </w:p>
    <w:p w:rsidR="00537176" w:rsidRPr="00D17F5D" w:rsidRDefault="00382698" w:rsidP="0053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</w:t>
      </w:r>
      <w:r w:rsidR="00537176">
        <w:rPr>
          <w:rFonts w:ascii="Times New Roman" w:hAnsi="Times New Roman"/>
          <w:sz w:val="28"/>
          <w:szCs w:val="28"/>
        </w:rPr>
        <w:t>, р</w:t>
      </w:r>
      <w:r w:rsidR="00537176" w:rsidRPr="00537176">
        <w:rPr>
          <w:rFonts w:ascii="Times New Roman" w:hAnsi="Times New Roman"/>
          <w:sz w:val="28"/>
          <w:szCs w:val="28"/>
        </w:rPr>
        <w:t xml:space="preserve">екомендуется проводить </w:t>
      </w:r>
      <w:r w:rsidR="00537176">
        <w:rPr>
          <w:rFonts w:ascii="Times New Roman" w:hAnsi="Times New Roman"/>
          <w:sz w:val="28"/>
          <w:szCs w:val="28"/>
        </w:rPr>
        <w:t xml:space="preserve">как </w:t>
      </w:r>
      <w:r w:rsidR="00537176" w:rsidRPr="00537176">
        <w:rPr>
          <w:rFonts w:ascii="Times New Roman" w:hAnsi="Times New Roman"/>
          <w:sz w:val="28"/>
          <w:szCs w:val="28"/>
        </w:rPr>
        <w:t xml:space="preserve">проверочные/самостоятельные работы, продолжительностью </w:t>
      </w:r>
      <w:r w:rsidR="00537176">
        <w:rPr>
          <w:rFonts w:ascii="Times New Roman" w:hAnsi="Times New Roman"/>
          <w:sz w:val="28"/>
          <w:szCs w:val="28"/>
        </w:rPr>
        <w:t xml:space="preserve">менее </w:t>
      </w:r>
      <w:r w:rsidR="00537176" w:rsidRPr="00537176">
        <w:rPr>
          <w:rFonts w:ascii="Times New Roman" w:hAnsi="Times New Roman"/>
          <w:sz w:val="28"/>
          <w:szCs w:val="28"/>
        </w:rPr>
        <w:t>30 минут</w:t>
      </w:r>
      <w:r w:rsidR="00537176">
        <w:rPr>
          <w:rFonts w:ascii="Times New Roman" w:hAnsi="Times New Roman"/>
          <w:sz w:val="28"/>
          <w:szCs w:val="28"/>
        </w:rPr>
        <w:t>.</w:t>
      </w:r>
    </w:p>
    <w:p w:rsidR="00382698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F5D">
        <w:rPr>
          <w:rFonts w:ascii="Times New Roman" w:hAnsi="Times New Roman"/>
          <w:sz w:val="28"/>
          <w:szCs w:val="28"/>
        </w:rPr>
        <w:t>.</w:t>
      </w:r>
    </w:p>
    <w:p w:rsidR="00127901" w:rsidRDefault="00127901" w:rsidP="007F0535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27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lastRenderedPageBreak/>
        <w:t>Методические рекомендации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УМК «Информатика» 5-11 классы. Авторы: </w:t>
      </w:r>
      <w:proofErr w:type="spellStart"/>
      <w:r w:rsidRPr="00FF4256">
        <w:rPr>
          <w:rFonts w:ascii="Times New Roman" w:hAnsi="Times New Roman"/>
          <w:sz w:val="28"/>
          <w:szCs w:val="28"/>
        </w:rPr>
        <w:t>Босова</w:t>
      </w:r>
      <w:proofErr w:type="spellEnd"/>
      <w:r w:rsidRPr="00FF4256">
        <w:rPr>
          <w:rFonts w:ascii="Times New Roman" w:hAnsi="Times New Roman"/>
          <w:sz w:val="28"/>
          <w:szCs w:val="28"/>
        </w:rPr>
        <w:t xml:space="preserve"> Л.Л. (базовый курс)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FF425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FF4256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 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85"/>
        <w:gridCol w:w="1985"/>
        <w:gridCol w:w="2722"/>
        <w:gridCol w:w="1672"/>
      </w:tblGrid>
      <w:tr w:rsidR="00FF4256" w:rsidRPr="00FF4256" w:rsidTr="00A44727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Классы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Длительность</w:t>
            </w:r>
          </w:p>
        </w:tc>
      </w:tr>
      <w:tr w:rsidR="00FF4256" w:rsidRPr="00FF4256" w:rsidTr="00A44727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5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(35 - 70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6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="004D7942"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7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8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9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(35 - 70 часов)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0961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10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0961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</w:tbl>
    <w:p w:rsidR="00FF4256" w:rsidRPr="00FF4256" w:rsidRDefault="00FF4256" w:rsidP="00FF4256">
      <w:pPr>
        <w:spacing w:after="0" w:line="25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 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>УМК «Информатика» 10-11 классы. Авторы: Поляков К.Ю., Еремин Е.А. (базовый курс/углубленный курс)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FF425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FF4256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85"/>
        <w:gridCol w:w="2127"/>
        <w:gridCol w:w="2835"/>
        <w:gridCol w:w="1417"/>
      </w:tblGrid>
      <w:tr w:rsidR="00FF4256" w:rsidRPr="00FF4256" w:rsidTr="00FF4256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Классы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Длительность</w:t>
            </w:r>
          </w:p>
        </w:tc>
      </w:tr>
      <w:tr w:rsidR="00FF4256" w:rsidRPr="00FF4256" w:rsidTr="00FF4256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10 класс (</w:t>
            </w:r>
            <w:r>
              <w:rPr>
                <w:sz w:val="16"/>
                <w:szCs w:val="20"/>
              </w:rPr>
              <w:t>70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4</w:t>
            </w:r>
            <w:r w:rsidR="000961E8">
              <w:rPr>
                <w:sz w:val="16"/>
                <w:szCs w:val="20"/>
              </w:rPr>
              <w:t xml:space="preserve"> 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10 класс (1</w:t>
            </w:r>
            <w:r>
              <w:rPr>
                <w:sz w:val="16"/>
                <w:szCs w:val="20"/>
              </w:rPr>
              <w:t xml:space="preserve">40 </w:t>
            </w:r>
            <w:r w:rsidRPr="00FF4256">
              <w:rPr>
                <w:sz w:val="16"/>
                <w:szCs w:val="20"/>
              </w:rPr>
              <w:t>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4 - </w:t>
            </w:r>
            <w:r w:rsidR="004D7942" w:rsidRPr="00FF4256">
              <w:rPr>
                <w:sz w:val="16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11 класс (</w:t>
            </w:r>
            <w:r>
              <w:rPr>
                <w:sz w:val="16"/>
                <w:szCs w:val="20"/>
              </w:rPr>
              <w:t>70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4</w:t>
            </w:r>
            <w:r w:rsidR="000961E8">
              <w:rPr>
                <w:sz w:val="16"/>
                <w:szCs w:val="20"/>
              </w:rPr>
              <w:t>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11 класс (</w:t>
            </w:r>
            <w:r>
              <w:rPr>
                <w:sz w:val="16"/>
                <w:szCs w:val="20"/>
              </w:rPr>
              <w:t>140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0961E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4 - </w:t>
            </w:r>
            <w:r w:rsidR="004D7942" w:rsidRPr="00FF4256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FF4256" w:rsidRPr="00FF4256" w:rsidRDefault="00FF4256" w:rsidP="00FF4256">
      <w:pPr>
        <w:pStyle w:val="a3"/>
        <w:spacing w:before="0" w:beforeAutospacing="0" w:after="0" w:afterAutospacing="0"/>
        <w:jc w:val="center"/>
        <w:rPr>
          <w:sz w:val="16"/>
          <w:szCs w:val="20"/>
        </w:rPr>
      </w:pPr>
    </w:p>
    <w:p w:rsidR="00FF4256" w:rsidRPr="00FF4256" w:rsidRDefault="00FF425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>Текущий контроль успеваемости обучающихся по предмету может быть проведен в форме практической или письменной работы, которая выполняется всеми обучающимися не менее 30 минут.</w:t>
      </w:r>
    </w:p>
    <w:p w:rsidR="00FF4256" w:rsidRDefault="00392121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по предмету </w:t>
      </w:r>
      <w:r w:rsidR="00FF4256" w:rsidRPr="00FF4256">
        <w:rPr>
          <w:rFonts w:ascii="Times New Roman" w:hAnsi="Times New Roman"/>
          <w:sz w:val="28"/>
          <w:szCs w:val="28"/>
        </w:rPr>
        <w:t>«Информатика» может быть проведена в виде контрольной или самостоятельной работы, задания, выполняемого практически на компьютере</w:t>
      </w:r>
      <w:r w:rsidR="004D7942">
        <w:rPr>
          <w:rFonts w:ascii="Times New Roman" w:hAnsi="Times New Roman"/>
          <w:sz w:val="28"/>
          <w:szCs w:val="28"/>
        </w:rPr>
        <w:t>,</w:t>
      </w:r>
      <w:r w:rsidR="00FF4256" w:rsidRPr="00FF4256">
        <w:rPr>
          <w:rFonts w:ascii="Times New Roman" w:hAnsi="Times New Roman"/>
          <w:sz w:val="28"/>
          <w:szCs w:val="28"/>
        </w:rPr>
        <w:t xml:space="preserve"> как после изучения отдельной темы (модуля), так и в конце четверти/полугодия.</w:t>
      </w:r>
    </w:p>
    <w:p w:rsidR="00FF4256" w:rsidRPr="00FF4256" w:rsidRDefault="00FF425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В процессе преподавания учебного предмета «Информатика» в общеобразовательной организации также могут реализоваться следующие виды письменного контроля: тестирования, самостоятельная работа, реферат, проверочная работа, зачётная работа, собеседование, индивидуальный проект, </w:t>
      </w:r>
      <w:r w:rsidRPr="00FF4256">
        <w:rPr>
          <w:rFonts w:ascii="Times New Roman" w:hAnsi="Times New Roman"/>
          <w:sz w:val="28"/>
          <w:szCs w:val="28"/>
        </w:rPr>
        <w:lastRenderedPageBreak/>
        <w:t xml:space="preserve">комбинированная письменная работа, индивидуальный опрос и письменный опрос. </w:t>
      </w:r>
      <w:r w:rsidR="00392121" w:rsidRPr="00392121">
        <w:rPr>
          <w:rFonts w:ascii="Times New Roman" w:hAnsi="Times New Roman"/>
          <w:sz w:val="28"/>
          <w:szCs w:val="28"/>
        </w:rPr>
        <w:t>Рекомендуется проводить проверочные/самостоятельные работы, продолжительностью менее 30 минут</w:t>
      </w:r>
      <w:r w:rsidR="00392121">
        <w:rPr>
          <w:rFonts w:ascii="Times New Roman" w:hAnsi="Times New Roman"/>
          <w:sz w:val="28"/>
          <w:szCs w:val="28"/>
        </w:rPr>
        <w:t xml:space="preserve">. </w:t>
      </w:r>
      <w:r w:rsidRPr="00FF4256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 не являются</w:t>
      </w:r>
      <w:r w:rsidRPr="00167E7E">
        <w:rPr>
          <w:rFonts w:ascii="Times New Roman" w:hAnsi="Times New Roman"/>
          <w:sz w:val="28"/>
          <w:szCs w:val="28"/>
        </w:rPr>
        <w:t xml:space="preserve"> </w:t>
      </w:r>
      <w:r w:rsidRPr="00FF4256">
        <w:rPr>
          <w:rFonts w:ascii="Times New Roman" w:hAnsi="Times New Roman"/>
          <w:sz w:val="28"/>
          <w:szCs w:val="28"/>
        </w:rPr>
        <w:t>оценочными процедурами, которые должны быть включены в единый для общеобразовательной организации график проведения оценочных процедур.</w:t>
      </w:r>
    </w:p>
    <w:p w:rsidR="000A7870" w:rsidRPr="00167E7E" w:rsidRDefault="00392121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4115E4" w:rsidRDefault="004115E4" w:rsidP="000A7870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</w:p>
    <w:p w:rsidR="000A7870" w:rsidRPr="00D82228" w:rsidRDefault="000A7870" w:rsidP="000A7870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t>Методические рекомендации. Физика, химия биология, география</w:t>
      </w:r>
    </w:p>
    <w:p w:rsidR="000A7870" w:rsidRPr="00D82228" w:rsidRDefault="000A7870" w:rsidP="000A7870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0A7870" w:rsidRPr="00D82228" w:rsidRDefault="000A7870" w:rsidP="000A7870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D82228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D82228">
        <w:rPr>
          <w:rFonts w:ascii="Times New Roman" w:hAnsi="Times New Roman"/>
          <w:i/>
          <w:sz w:val="28"/>
          <w:szCs w:val="28"/>
          <w:lang w:val="en-US"/>
        </w:rPr>
        <w:t>o</w:t>
      </w:r>
      <w:r w:rsidRPr="00D82228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  <w:r w:rsidR="00A557BF" w:rsidRPr="00D82228">
        <w:rPr>
          <w:rFonts w:ascii="Times New Roman" w:hAnsi="Times New Roman"/>
          <w:i/>
          <w:sz w:val="28"/>
          <w:szCs w:val="28"/>
        </w:rPr>
        <w:t xml:space="preserve"> из расчета количества часов по предмету</w:t>
      </w:r>
      <w:r w:rsidR="0046578C" w:rsidRPr="00D82228">
        <w:rPr>
          <w:rFonts w:ascii="Times New Roman" w:hAnsi="Times New Roman"/>
          <w:i/>
          <w:sz w:val="28"/>
          <w:szCs w:val="28"/>
        </w:rPr>
        <w:t xml:space="preserve"> в год (35 – 70 часов)</w:t>
      </w:r>
    </w:p>
    <w:p w:rsidR="000A7870" w:rsidRPr="00D82228" w:rsidRDefault="000A7870" w:rsidP="000A7870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285"/>
        <w:gridCol w:w="1985"/>
        <w:gridCol w:w="2580"/>
        <w:gridCol w:w="1814"/>
      </w:tblGrid>
      <w:tr w:rsidR="00D82228" w:rsidRPr="00D82228" w:rsidTr="00E31273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870" w:rsidRPr="00D82228" w:rsidRDefault="000A7870" w:rsidP="00A557B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Длительность</w:t>
            </w:r>
          </w:p>
        </w:tc>
      </w:tr>
      <w:tr w:rsidR="00D82228" w:rsidRPr="00D82228" w:rsidTr="00E31273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46578C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</w:tbl>
    <w:p w:rsidR="00177376" w:rsidRPr="00D82228" w:rsidRDefault="00177376" w:rsidP="007F0535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78C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lastRenderedPageBreak/>
        <w:t xml:space="preserve">Текущий контроль </w:t>
      </w:r>
      <w:r w:rsidR="0046578C" w:rsidRPr="00D82228">
        <w:rPr>
          <w:rFonts w:ascii="Times New Roman" w:hAnsi="Times New Roman"/>
          <w:sz w:val="28"/>
          <w:szCs w:val="28"/>
        </w:rPr>
        <w:t xml:space="preserve">предметов естественно-научного цикла </w:t>
      </w:r>
      <w:r w:rsidRPr="00D82228">
        <w:rPr>
          <w:rFonts w:ascii="Times New Roman" w:hAnsi="Times New Roman"/>
          <w:sz w:val="28"/>
          <w:szCs w:val="28"/>
        </w:rPr>
        <w:t xml:space="preserve">проводится в течение всего обучения, на каждом уроке, причём почти на каждом его этапе. </w:t>
      </w:r>
      <w:r w:rsidR="0046578C" w:rsidRPr="00D82228">
        <w:rPr>
          <w:rFonts w:ascii="Times New Roman" w:hAnsi="Times New Roman"/>
          <w:sz w:val="28"/>
          <w:szCs w:val="28"/>
        </w:rPr>
        <w:t xml:space="preserve">В процессе преподавания </w:t>
      </w:r>
      <w:r w:rsidR="00ED2808" w:rsidRPr="00D82228">
        <w:rPr>
          <w:rFonts w:ascii="Times New Roman" w:hAnsi="Times New Roman"/>
          <w:sz w:val="28"/>
          <w:szCs w:val="28"/>
        </w:rPr>
        <w:t xml:space="preserve">предметов </w:t>
      </w:r>
      <w:r w:rsidR="0046578C" w:rsidRPr="00D82228">
        <w:rPr>
          <w:rFonts w:ascii="Times New Roman" w:hAnsi="Times New Roman"/>
          <w:sz w:val="28"/>
          <w:szCs w:val="28"/>
        </w:rPr>
        <w:t xml:space="preserve">естественно-научного цикла в общеобразовательной организации могут применятся индивидуальная, групповая и фронтальная формы контроля, а также следующие виды </w:t>
      </w:r>
      <w:r w:rsidR="00ED2808" w:rsidRPr="00D82228">
        <w:rPr>
          <w:rFonts w:ascii="Times New Roman" w:hAnsi="Times New Roman"/>
          <w:sz w:val="28"/>
          <w:szCs w:val="28"/>
        </w:rPr>
        <w:t xml:space="preserve">кратковременного </w:t>
      </w:r>
      <w:r w:rsidR="0046578C" w:rsidRPr="00D82228">
        <w:rPr>
          <w:rFonts w:ascii="Times New Roman" w:hAnsi="Times New Roman"/>
          <w:sz w:val="28"/>
          <w:szCs w:val="28"/>
        </w:rPr>
        <w:t xml:space="preserve">письменного контроля: </w:t>
      </w:r>
      <w:r w:rsidR="00ED2808" w:rsidRPr="00D82228">
        <w:rPr>
          <w:rFonts w:ascii="Times New Roman" w:hAnsi="Times New Roman"/>
          <w:sz w:val="28"/>
          <w:szCs w:val="28"/>
        </w:rPr>
        <w:t xml:space="preserve">кратковременная контрольная работа (менее 30 минут), </w:t>
      </w:r>
      <w:r w:rsidR="0046578C" w:rsidRPr="00D82228">
        <w:rPr>
          <w:rFonts w:ascii="Times New Roman" w:hAnsi="Times New Roman"/>
          <w:sz w:val="28"/>
          <w:szCs w:val="28"/>
        </w:rPr>
        <w:t xml:space="preserve">самостоятельная работа, практическая работа (работа с картой/схемой, задания графического характера, составление схем, таблиц, </w:t>
      </w:r>
      <w:proofErr w:type="spellStart"/>
      <w:r w:rsidR="0046578C" w:rsidRPr="00D82228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="0046578C" w:rsidRPr="00D82228">
        <w:rPr>
          <w:rFonts w:ascii="Times New Roman" w:hAnsi="Times New Roman"/>
          <w:sz w:val="28"/>
          <w:szCs w:val="28"/>
        </w:rPr>
        <w:t>, анализ статистического материала и др.), диктанты (терминологический), тестирование, защита проектов и т.д.</w:t>
      </w:r>
      <w:r w:rsidR="00ED2808" w:rsidRPr="00D82228">
        <w:rPr>
          <w:rFonts w:ascii="Times New Roman" w:hAnsi="Times New Roman"/>
          <w:sz w:val="28"/>
          <w:szCs w:val="28"/>
        </w:rPr>
        <w:t>, при этом данные виды контроля рекомендуем не вносить в единый для общеобразовательной организации график проведения контрольных оценочных процедур.</w:t>
      </w:r>
    </w:p>
    <w:p w:rsidR="00ED2808" w:rsidRPr="00167E7E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учебн</w:t>
      </w:r>
      <w:r w:rsidR="00ED2808" w:rsidRPr="00167E7E">
        <w:rPr>
          <w:rFonts w:ascii="Times New Roman" w:hAnsi="Times New Roman"/>
          <w:sz w:val="28"/>
          <w:szCs w:val="28"/>
        </w:rPr>
        <w:t>ым</w:t>
      </w:r>
      <w:r w:rsidRPr="00167E7E">
        <w:rPr>
          <w:rFonts w:ascii="Times New Roman" w:hAnsi="Times New Roman"/>
          <w:sz w:val="28"/>
          <w:szCs w:val="28"/>
        </w:rPr>
        <w:t xml:space="preserve"> предмет</w:t>
      </w:r>
      <w:r w:rsidR="00ED2808" w:rsidRPr="00167E7E">
        <w:rPr>
          <w:rFonts w:ascii="Times New Roman" w:hAnsi="Times New Roman"/>
          <w:sz w:val="28"/>
          <w:szCs w:val="28"/>
        </w:rPr>
        <w:t>ам</w:t>
      </w:r>
      <w:r w:rsidRPr="00167E7E">
        <w:rPr>
          <w:rFonts w:ascii="Times New Roman" w:hAnsi="Times New Roman"/>
          <w:sz w:val="28"/>
          <w:szCs w:val="28"/>
        </w:rPr>
        <w:t xml:space="preserve"> </w:t>
      </w:r>
      <w:r w:rsidR="00ED2808" w:rsidRPr="00167E7E">
        <w:rPr>
          <w:rFonts w:ascii="Times New Roman" w:hAnsi="Times New Roman"/>
          <w:sz w:val="28"/>
          <w:szCs w:val="28"/>
        </w:rPr>
        <w:t xml:space="preserve">естественно-научного цикла </w:t>
      </w:r>
      <w:r w:rsidRPr="00167E7E">
        <w:rPr>
          <w:rFonts w:ascii="Times New Roman" w:hAnsi="Times New Roman"/>
          <w:sz w:val="28"/>
          <w:szCs w:val="28"/>
        </w:rPr>
        <w:t xml:space="preserve">возможно проводить как в конце изучения учебного модуля, так и в конце учебной четверти/полугодия. При тематическом контроле выясняется усвоение обучающимися основных положений темы. На основе результатов тематического контроля, включая результаты контрольной работы по теме, выставляются оценки за четверть, полугодие, учебный год. </w:t>
      </w:r>
    </w:p>
    <w:p w:rsidR="0046578C" w:rsidRPr="00167E7E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 При промежуточной аттестации проверяются знания по важнейшим разделам и темам курса или курсу в целом. Контроль должен выявить, освоили ли обучающиеся фактический материал, умеют ли применять свои знания в различных ситуациях, могут ли осуществлять мыслительные операции, то есть сравнивать и обобщать конкретные факты, делать общие заключения. </w:t>
      </w:r>
    </w:p>
    <w:p w:rsidR="00A557BF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Практические</w:t>
      </w:r>
      <w:r w:rsidR="00E56844" w:rsidRPr="00167E7E">
        <w:rPr>
          <w:rFonts w:ascii="Times New Roman" w:hAnsi="Times New Roman"/>
          <w:sz w:val="28"/>
          <w:szCs w:val="28"/>
        </w:rPr>
        <w:t>/лабораторные</w:t>
      </w:r>
      <w:r w:rsidRPr="00167E7E">
        <w:rPr>
          <w:rFonts w:ascii="Times New Roman" w:hAnsi="Times New Roman"/>
          <w:sz w:val="28"/>
          <w:szCs w:val="28"/>
        </w:rPr>
        <w:t xml:space="preserve"> работы </w:t>
      </w:r>
      <w:r w:rsidR="00E56844" w:rsidRPr="00167E7E">
        <w:rPr>
          <w:rFonts w:ascii="Times New Roman" w:hAnsi="Times New Roman"/>
          <w:sz w:val="28"/>
          <w:szCs w:val="28"/>
        </w:rPr>
        <w:t>по предметам естественно-научного цикла</w:t>
      </w:r>
      <w:r w:rsidRPr="00167E7E">
        <w:rPr>
          <w:rFonts w:ascii="Times New Roman" w:hAnsi="Times New Roman"/>
          <w:sz w:val="28"/>
          <w:szCs w:val="28"/>
        </w:rPr>
        <w:t xml:space="preserve"> – это особая форма обучения, предполага</w:t>
      </w:r>
      <w:r w:rsidR="00E56844" w:rsidRPr="00167E7E">
        <w:rPr>
          <w:rFonts w:ascii="Times New Roman" w:hAnsi="Times New Roman"/>
          <w:sz w:val="28"/>
          <w:szCs w:val="28"/>
        </w:rPr>
        <w:t>ющая</w:t>
      </w:r>
      <w:r w:rsidRPr="00167E7E">
        <w:rPr>
          <w:rFonts w:ascii="Times New Roman" w:hAnsi="Times New Roman"/>
          <w:sz w:val="28"/>
          <w:szCs w:val="28"/>
        </w:rPr>
        <w:t xml:space="preserve"> обязательную практическую деятельность на уроке, которая является неотъемлемой</w:t>
      </w:r>
      <w:r w:rsidRPr="00D82228">
        <w:rPr>
          <w:rFonts w:ascii="Times New Roman" w:hAnsi="Times New Roman"/>
          <w:sz w:val="28"/>
          <w:szCs w:val="28"/>
        </w:rPr>
        <w:t xml:space="preserve"> частью учебно-познавательного процесса на любом его этапе – при изучении нового материала, повторении, закреплении, обобщении и проверке знаний. </w:t>
      </w:r>
    </w:p>
    <w:p w:rsidR="00E56844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t>Количество</w:t>
      </w:r>
      <w:r w:rsidR="00E56844" w:rsidRPr="00D82228">
        <w:rPr>
          <w:rFonts w:ascii="Times New Roman" w:hAnsi="Times New Roman"/>
          <w:sz w:val="28"/>
          <w:szCs w:val="28"/>
        </w:rPr>
        <w:t xml:space="preserve">/перечень </w:t>
      </w:r>
      <w:r w:rsidRPr="00D82228">
        <w:rPr>
          <w:rFonts w:ascii="Times New Roman" w:hAnsi="Times New Roman"/>
          <w:sz w:val="28"/>
          <w:szCs w:val="28"/>
        </w:rPr>
        <w:t xml:space="preserve">практических работ </w:t>
      </w:r>
      <w:r w:rsidR="00E56844" w:rsidRPr="00D82228">
        <w:rPr>
          <w:rFonts w:ascii="Times New Roman" w:hAnsi="Times New Roman"/>
          <w:sz w:val="28"/>
          <w:szCs w:val="28"/>
        </w:rPr>
        <w:t xml:space="preserve">по предметам естественно-научного цикла </w:t>
      </w:r>
      <w:r w:rsidRPr="00D82228">
        <w:rPr>
          <w:rFonts w:ascii="Times New Roman" w:hAnsi="Times New Roman"/>
          <w:sz w:val="28"/>
          <w:szCs w:val="28"/>
        </w:rPr>
        <w:t>одобрен решением регионального учебно-методического объединения в системе общего образования Ставропольского края (протокол от 24 сентября 2021 г.). Практические работы не рекомендовано включать в единый для общеобразовательной организации график</w:t>
      </w:r>
      <w:r w:rsidR="00E56844" w:rsidRPr="00D82228">
        <w:rPr>
          <w:rFonts w:ascii="Times New Roman" w:hAnsi="Times New Roman"/>
          <w:sz w:val="28"/>
          <w:szCs w:val="28"/>
        </w:rPr>
        <w:t xml:space="preserve"> проведения оценочных процедур.</w:t>
      </w:r>
    </w:p>
    <w:p w:rsidR="00A44727" w:rsidRDefault="00A44727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44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228" w:rsidRPr="00A44727" w:rsidRDefault="00D82228" w:rsidP="00A4472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727">
        <w:rPr>
          <w:rFonts w:ascii="Times New Roman" w:hAnsi="Times New Roman"/>
          <w:sz w:val="28"/>
          <w:szCs w:val="28"/>
        </w:rPr>
        <w:lastRenderedPageBreak/>
        <w:t>Методические рекомендации по организации текущего контроля успеваемости и промежуточной аттестации обучающихся, реализующих программы начального общего образования</w:t>
      </w:r>
    </w:p>
    <w:p w:rsidR="00A44727" w:rsidRPr="00A44727" w:rsidRDefault="00A44727" w:rsidP="00A44727">
      <w:pPr>
        <w:pStyle w:val="a5"/>
        <w:shd w:val="clear" w:color="auto" w:fill="FFFFFF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D82228" w:rsidRDefault="00D82228" w:rsidP="00A44727">
      <w:pPr>
        <w:spacing w:after="0"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Русский язык, Литературное чтение, Родной язык, Литературное чтение на родном языке</w:t>
      </w:r>
    </w:p>
    <w:p w:rsidR="00D82228" w:rsidRDefault="00D82228" w:rsidP="00A44727">
      <w:pPr>
        <w:spacing w:after="0" w:line="276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D82228" w:rsidRDefault="00D82228" w:rsidP="00D82228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61"/>
        <w:gridCol w:w="1448"/>
        <w:gridCol w:w="2127"/>
        <w:gridCol w:w="1563"/>
        <w:gridCol w:w="1414"/>
      </w:tblGrid>
      <w:tr w:rsidR="00B25ED8" w:rsidTr="00B25ED8">
        <w:trPr>
          <w:trHeight w:val="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ind w:left="113" w:right="113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B25ED8" w:rsidTr="00B25ED8">
        <w:trPr>
          <w:trHeight w:val="2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Текущий контроль успеваемости обучающихся в форме контроль-ной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 xml:space="preserve">Текущий контроль успеваемости обучающихся в форме </w:t>
            </w:r>
            <w:r>
              <w:rPr>
                <w:sz w:val="16"/>
                <w:szCs w:val="20"/>
                <w:lang w:eastAsia="en-US"/>
              </w:rPr>
              <w:t>изложения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sz w:val="28"/>
          <w:szCs w:val="28"/>
        </w:rPr>
        <w:t xml:space="preserve"> в форме письменной контрольной работы по русскому языку и литературному чтению возможно проводить как в конце изучения учебного модуля, так и в конце учебной четверти/полугодия,</w:t>
      </w:r>
      <w:r w:rsidRPr="00167E7E">
        <w:rPr>
          <w:rFonts w:ascii="Times New Roman" w:hAnsi="Times New Roman"/>
          <w:sz w:val="28"/>
          <w:szCs w:val="28"/>
        </w:rPr>
        <w:t xml:space="preserve"> а также в форме контрольного изложения по русскому языку в конце года. 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Письменная к/р по русскому языку проводится в форме диктанта или </w:t>
      </w:r>
      <w:r>
        <w:rPr>
          <w:rFonts w:ascii="Times New Roman" w:hAnsi="Times New Roman"/>
          <w:sz w:val="28"/>
          <w:szCs w:val="28"/>
        </w:rPr>
        <w:t>контрольного списывания с заданием.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в форме контрольной работы по учебным предметам «Родной язык» и «Литературное чтение на родном языке» не предусмотрен. </w:t>
      </w: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«Русский язык», «Литературное чтение», «Родной язык» и «Литературное чтение на родном языке» проходит в форме итоговой письменной контрольной работы, в том числе всероссийской проверочной работы (по русскому языку) в конце учебного года в 4 классе.</w:t>
      </w: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Кроме того, кратковременные диагностические работы по учебным предметам «Русский язык», «Литературное чтение», «Родной язык» и «Литературное чтение на родном языке» рекомендуется проводить проверочные/самостоятельные работы, продолжительностью до 30 минут при завершении изученных тем в форме контрольного списывания, диктантов (словарный, литературный), самостоятельной работы, тестирования и др., которые не входят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 не являются оценочными процедурами, которые должны быть включены в единый для общеобразовательной организации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рекомендации: Математика, Информатика 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284"/>
        <w:gridCol w:w="1983"/>
        <w:gridCol w:w="2578"/>
        <w:gridCol w:w="1813"/>
      </w:tblGrid>
      <w:tr w:rsidR="00D82228" w:rsidTr="00D82228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D82228" w:rsidTr="00D82228">
        <w:trPr>
          <w:trHeight w:val="20"/>
          <w:tblHeader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Default="00D82228" w:rsidP="00D822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«Математика» рекомендуется проводить в форме письменной контрольной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обучающихся по учебному предмету «Математика» проходит в форме итоговой письменной контрольной работы,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том числе всероссийской проверочной работы, в конце учебного года в 4 классе.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i/>
          <w:sz w:val="28"/>
          <w:szCs w:val="28"/>
        </w:rPr>
        <w:t>кратковременные диагностические работы по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учебному предмету «Математика» могут проводиться в виде письменного контроля: тестирования, математического диктанта, самостоятельной и проверочной работ продолжительностью до 30 минут.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данные формы и методы проверки и контроля по указанным предметам не являются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оценочными процедурами, которые должны быть включены в единый для общеобразовательной организации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Оценочные процедуры по учебному предмету «Информатика» проводятся при условии наличия данного предмета в учебном плане начальной школы.</w:t>
      </w:r>
    </w:p>
    <w:p w:rsidR="00D82228" w:rsidRDefault="00D82228" w:rsidP="00D8222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Окружающий мир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количество контрольных оценочных процедур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284"/>
        <w:gridCol w:w="1983"/>
        <w:gridCol w:w="2578"/>
        <w:gridCol w:w="1813"/>
      </w:tblGrid>
      <w:tr w:rsidR="00D82228" w:rsidTr="00D82228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D82228" w:rsidTr="00D82228">
        <w:trPr>
          <w:trHeight w:val="20"/>
          <w:tblHeader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 xml:space="preserve">Промежуточная аттестация обучающихся в </w:t>
            </w:r>
            <w:r>
              <w:rPr>
                <w:sz w:val="16"/>
                <w:szCs w:val="20"/>
                <w:lang w:eastAsia="en-US"/>
              </w:rPr>
              <w:t xml:space="preserve">форме итоговой контрольной работы, в том числе всероссийской проверочной </w:t>
            </w:r>
            <w:r>
              <w:rPr>
                <w:color w:val="333333"/>
                <w:sz w:val="16"/>
                <w:szCs w:val="20"/>
                <w:lang w:eastAsia="en-US"/>
              </w:rPr>
              <w:t>работы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Окружающий мир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«Окружающий мир» рекомендуется проводить в форме письменной контрольной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Промежуточная аттестация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«Окружающий мир» проходит в форме итоговой письменной контрольной работы, в том числе всероссийской проверочной работы, в конце учебного года в 4 классе.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i/>
          <w:sz w:val="28"/>
          <w:szCs w:val="28"/>
        </w:rPr>
        <w:t>кратковременные диагностические работы по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учебному предмету «Окружающий мир» рекомендуется проводить в виде письменного контроля: тестирования, самостоятельной и проверочной работ, а также устного индивидуального опроса, коллективного и индивидуального проекта продолжительностью до 30 минут. 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этом данные формы и методы проверки и контроля по указанным предметам не являются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оценочными процедурами и не входят в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4115E4" w:rsidRDefault="004115E4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Технология, Основы религиозной культуры и светской этики, Изобразительное искусство, Музыка, Физическая культура</w:t>
      </w:r>
    </w:p>
    <w:p w:rsidR="00D82228" w:rsidRDefault="00D82228" w:rsidP="00D8222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количество контрольных оценочных процедур</w:t>
      </w:r>
    </w:p>
    <w:p w:rsidR="00D82228" w:rsidRDefault="00D82228" w:rsidP="00D822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10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1980"/>
        <w:gridCol w:w="3116"/>
      </w:tblGrid>
      <w:tr w:rsidR="00D82228" w:rsidTr="00167E7E">
        <w:trPr>
          <w:trHeight w:val="20"/>
          <w:tblHeader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предмета / 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классов: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228" w:rsidRDefault="00B25ED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Промежуточная аттестация </w:t>
            </w:r>
            <w:r w:rsidR="00D82228">
              <w:rPr>
                <w:sz w:val="20"/>
                <w:szCs w:val="20"/>
                <w:lang w:eastAsia="en-US"/>
              </w:rPr>
              <w:t>(в том числе итоговая к/р</w:t>
            </w:r>
            <w:r>
              <w:rPr>
                <w:sz w:val="20"/>
                <w:szCs w:val="20"/>
                <w:lang w:eastAsia="en-US"/>
              </w:rPr>
              <w:t>, проект, и т.д.</w:t>
            </w:r>
            <w:r w:rsidR="00D82228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/>
          <w:sz w:val="28"/>
          <w:szCs w:val="28"/>
        </w:rPr>
        <w:t xml:space="preserve">по учебным предметам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в форме итоговой письменной работы в конце учебного года.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рекомендуется проводить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кратковременные диагностические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по учебным предметам </w:t>
      </w:r>
      <w:r>
        <w:rPr>
          <w:rFonts w:ascii="Times New Roman" w:hAnsi="Times New Roman"/>
          <w:sz w:val="28"/>
          <w:szCs w:val="28"/>
        </w:rPr>
        <w:t xml:space="preserve">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>в виде самостоятельной и проверочной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учебным предметам 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i/>
          <w:sz w:val="28"/>
          <w:szCs w:val="28"/>
        </w:rPr>
        <w:t>диагностические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могут проводиться в виде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творческих работ с использованием различных художественных материалов и средств художественной выразительности изобразительного и других видов искусства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продолжительностью до 30 минут.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этом данные формы и методы проверки и контроля по указанным предметам не </w:t>
      </w:r>
      <w:r w:rsidR="00B25ED8">
        <w:rPr>
          <w:rFonts w:ascii="Times New Roman" w:hAnsi="Times New Roman"/>
          <w:color w:val="000000"/>
          <w:sz w:val="28"/>
          <w:szCs w:val="28"/>
        </w:rPr>
        <w:t xml:space="preserve">вносятся </w:t>
      </w:r>
      <w:r>
        <w:rPr>
          <w:rFonts w:ascii="Times New Roman" w:hAnsi="Times New Roman"/>
          <w:color w:val="000000"/>
          <w:sz w:val="28"/>
          <w:szCs w:val="28"/>
        </w:rPr>
        <w:t>в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D82228" w:rsidRDefault="00C7173F" w:rsidP="00C7173F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7173F" w:rsidRPr="00D82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3F0" w:rsidRDefault="008E03F0" w:rsidP="00E23096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Приложение 1.</w:t>
      </w:r>
    </w:p>
    <w:p w:rsidR="008E03F0" w:rsidRDefault="00537176" w:rsidP="00E23096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E03F0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Федеральный закон от 29.12.2012 </w:t>
        </w:r>
        <w:r w:rsid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№</w:t>
        </w:r>
        <w:r w:rsidR="008E03F0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273-ФЗ (ред. от 02.07.2021) </w:t>
        </w:r>
        <w:r w:rsid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«</w:t>
        </w:r>
        <w:r w:rsidR="008E03F0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Об образовании в Российской Федерации</w:t>
        </w:r>
        <w:r w:rsid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»</w:t>
        </w:r>
        <w:r w:rsidR="008E03F0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(с изм. и доп., вступ. в силу с 01.09.2021)</w:t>
        </w:r>
      </w:hyperlink>
    </w:p>
    <w:p w:rsidR="008E03F0" w:rsidRPr="008E03F0" w:rsidRDefault="008E03F0" w:rsidP="00E23096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Статья 30. Локальные нормативные акты, содержащие нормы, регулирующие образовательные отношения</w:t>
      </w:r>
    </w:p>
    <w:p w:rsidR="008E03F0" w:rsidRPr="008E03F0" w:rsidRDefault="008E03F0" w:rsidP="00E23096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8E03F0" w:rsidRPr="008E03F0" w:rsidRDefault="008E03F0" w:rsidP="00E23096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</w:t>
      </w:r>
      <w:r w:rsidRPr="00F05E80">
        <w:rPr>
          <w:rFonts w:ascii="Times New Roman" w:eastAsia="Times New Roman" w:hAnsi="Times New Roman"/>
          <w:b/>
          <w:sz w:val="30"/>
          <w:szCs w:val="30"/>
          <w:lang w:eastAsia="ru-RU"/>
        </w:rPr>
        <w:t>формы, периодичность и порядок текущего контроля успеваемости и промежуточной аттестации обучающихся,</w:t>
      </w: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</w:r>
      <w:hyperlink r:id="rId11" w:anchor="dst100004" w:history="1">
        <w:r w:rsidRP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(законными представителями)</w:t>
        </w:r>
      </w:hyperlink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несовершеннолетних обучающихся.</w:t>
      </w:r>
    </w:p>
    <w:p w:rsidR="008E03F0" w:rsidRPr="008E03F0" w:rsidRDefault="008E03F0" w:rsidP="00E23096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 </w:t>
      </w:r>
      <w:hyperlink r:id="rId12" w:anchor="dst1292" w:history="1">
        <w:r w:rsidRP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законодательством</w:t>
        </w:r>
      </w:hyperlink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представительных органов работников (при наличии таких представительных органов).</w:t>
      </w:r>
    </w:p>
    <w:p w:rsidR="008E03F0" w:rsidRPr="008E03F0" w:rsidRDefault="008E03F0" w:rsidP="00E23096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E03F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8E03F0" w:rsidRDefault="008E03F0" w:rsidP="00E23096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 2.</w:t>
      </w:r>
    </w:p>
    <w:p w:rsidR="0055102A" w:rsidRPr="00C67849" w:rsidRDefault="0055102A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5102A" w:rsidRPr="00C67849" w:rsidRDefault="0055102A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Родители (законные представители) несовершеннолетних обучающихся имеют право:</w:t>
      </w:r>
    </w:p>
    <w:p w:rsidR="0055102A" w:rsidRPr="00C67849" w:rsidRDefault="0055102A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3) знакомиться с уставом организации, осуществляющей образовательную деятельность, со сведениями о дате предоставления и </w:t>
      </w: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5102A" w:rsidRDefault="0055102A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4) знакомиться с содержанием образования, используемыми методами обучения и воспитания, образовательными технологиями, а также </w:t>
      </w:r>
      <w:r w:rsidRPr="004115E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с оценками успеваемости своих детей</w:t>
      </w:r>
      <w:r w:rsidR="004115E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.</w:t>
      </w:r>
      <w:r w:rsidRPr="0055102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8E03F0" w:rsidRDefault="008E03F0" w:rsidP="00E23096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 3.</w:t>
      </w:r>
    </w:p>
    <w:p w:rsidR="00C249D9" w:rsidRPr="00C249D9" w:rsidRDefault="00537176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hyperlink r:id="rId13" w:history="1">
        <w:r w:rsidR="00C249D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Федеральный закон от 29.12.2012 N 273-ФЗ (ред. от 02.07.2021) </w:t>
        </w:r>
        <w:r w:rsid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«</w:t>
        </w:r>
        <w:r w:rsidR="00C249D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Об образовании в Российской Федерации</w:t>
        </w:r>
        <w:r w:rsid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»</w:t>
        </w:r>
        <w:r w:rsidR="00C249D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(с изм. и доп., вступ. в силу с 01.09.2021)</w:t>
        </w:r>
      </w:hyperlink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Педагогические работники пользуются следующими академическими правами и свободами: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3) право на творческую инициативу, разработку и </w:t>
      </w:r>
      <w:proofErr w:type="gramStart"/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применение авторских программ и методов обучения</w:t>
      </w:r>
      <w:proofErr w:type="gramEnd"/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воспитания в пределах реализуемой образовательной программы, отдельного учебного предмета, курса, дисциплины (модуля);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</w:t>
      </w:r>
      <w:r w:rsidR="00980A2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249D9" w:rsidRPr="00C249D9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55102A" w:rsidRDefault="00C249D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4. Академические права и свободы, указанные в</w:t>
      </w:r>
      <w:r w:rsidR="0089037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4" w:anchor="dst100652" w:history="1">
        <w:r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части 3</w:t>
        </w:r>
      </w:hyperlink>
      <w:r w:rsidR="0089037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</w:t>
      </w:r>
      <w:r w:rsidRPr="00C249D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работников, закрепленных в локальных нормативных актах организации, осуществляющей образовательную деятельность.</w:t>
      </w:r>
    </w:p>
    <w:p w:rsidR="008E03F0" w:rsidRDefault="008E03F0" w:rsidP="00E23096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 4.</w:t>
      </w:r>
    </w:p>
    <w:p w:rsidR="00696659" w:rsidRPr="00C249D9" w:rsidRDefault="00537176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hyperlink r:id="rId15" w:history="1">
        <w:r w:rsidR="0069665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Федеральный закон от 29.12.2012 </w:t>
        </w:r>
        <w:r w:rsidR="008E03F0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№</w:t>
        </w:r>
        <w:r w:rsidR="0069665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273-ФЗ (ред. от 02.07.2021) </w:t>
        </w:r>
        <w:r w:rsidR="0069665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«</w:t>
        </w:r>
        <w:r w:rsidR="0069665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Об образовании в Российской Федерации</w:t>
        </w:r>
        <w:r w:rsidR="0069665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»</w:t>
        </w:r>
        <w:r w:rsidR="00696659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(с изм. и доп., вступ. в силу с 01.09.2021)</w:t>
        </w:r>
      </w:hyperlink>
    </w:p>
    <w:p w:rsidR="00883C45" w:rsidRPr="004115E4" w:rsidRDefault="00883C45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4115E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Статья 58. Промежуточная аттестация обучающихся</w:t>
      </w:r>
    </w:p>
    <w:p w:rsidR="00883C45" w:rsidRPr="00883C45" w:rsidRDefault="00883C45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83C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883C45" w:rsidRPr="00E23096" w:rsidRDefault="00883C45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883C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2. </w:t>
      </w:r>
      <w:r w:rsidRPr="004115E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Неудовлетворительные результаты промежуточной аттестации </w:t>
      </w:r>
      <w:r w:rsidRPr="00E230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одному или нескольким учебным предметам, курсам, дисциплинам (модулям) образовательной программы или </w:t>
      </w:r>
      <w:proofErr w:type="spellStart"/>
      <w:r w:rsidRPr="00E230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непрохождение</w:t>
      </w:r>
      <w:proofErr w:type="spellEnd"/>
      <w:r w:rsidRPr="00E230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E03F0" w:rsidRDefault="008E03F0" w:rsidP="00E23096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Приложение 5.</w:t>
      </w:r>
    </w:p>
    <w:p w:rsidR="0055102A" w:rsidRPr="00C249D9" w:rsidRDefault="00537176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hyperlink r:id="rId16" w:history="1">
        <w:r w:rsidR="0055102A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Федеральный закон от 29.12.2012 N 273-ФЗ (ред. от 02.07.2021) </w:t>
        </w:r>
        <w:r w:rsidR="0055102A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«</w:t>
        </w:r>
        <w:r w:rsidR="0055102A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Об образовании в Российской Федерации</w:t>
        </w:r>
        <w:r w:rsidR="0055102A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>»</w:t>
        </w:r>
        <w:r w:rsidR="0055102A" w:rsidRPr="00C249D9">
          <w:rPr>
            <w:rFonts w:ascii="Times New Roman" w:eastAsia="Times New Roman" w:hAnsi="Times New Roman"/>
            <w:color w:val="000000"/>
            <w:sz w:val="30"/>
            <w:szCs w:val="30"/>
            <w:lang w:eastAsia="ru-RU"/>
          </w:rPr>
          <w:t xml:space="preserve"> (с изм. и доп., вступ. в силу с 01.09.2021)</w:t>
        </w:r>
      </w:hyperlink>
    </w:p>
    <w:p w:rsidR="00C67849" w:rsidRPr="00C67849" w:rsidRDefault="00C6784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Статья 59. Итоговая аттестация</w:t>
      </w:r>
    </w:p>
    <w:p w:rsidR="00C67849" w:rsidRPr="00C67849" w:rsidRDefault="00C6784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C67849" w:rsidRPr="00C67849" w:rsidRDefault="00C6784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C67849" w:rsidRDefault="00C6784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C67849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sectPr w:rsidR="00C67849" w:rsidSect="00C7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A5" w:rsidRDefault="005018A5" w:rsidP="00694E15">
      <w:pPr>
        <w:spacing w:after="0" w:line="240" w:lineRule="auto"/>
      </w:pPr>
      <w:r>
        <w:separator/>
      </w:r>
    </w:p>
  </w:endnote>
  <w:endnote w:type="continuationSeparator" w:id="0">
    <w:p w:rsidR="005018A5" w:rsidRDefault="005018A5" w:rsidP="0069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2484"/>
      <w:docPartObj>
        <w:docPartGallery w:val="Page Numbers (Bottom of Page)"/>
        <w:docPartUnique/>
      </w:docPartObj>
    </w:sdtPr>
    <w:sdtContent>
      <w:p w:rsidR="00537176" w:rsidRDefault="005371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79">
          <w:rPr>
            <w:noProof/>
          </w:rPr>
          <w:t>15</w:t>
        </w:r>
        <w:r>
          <w:fldChar w:fldCharType="end"/>
        </w:r>
      </w:p>
    </w:sdtContent>
  </w:sdt>
  <w:p w:rsidR="00537176" w:rsidRDefault="005371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A5" w:rsidRDefault="005018A5" w:rsidP="00694E15">
      <w:pPr>
        <w:spacing w:after="0" w:line="240" w:lineRule="auto"/>
      </w:pPr>
      <w:r>
        <w:separator/>
      </w:r>
    </w:p>
  </w:footnote>
  <w:footnote w:type="continuationSeparator" w:id="0">
    <w:p w:rsidR="005018A5" w:rsidRDefault="005018A5" w:rsidP="0069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770"/>
    <w:multiLevelType w:val="hybridMultilevel"/>
    <w:tmpl w:val="F8EE897E"/>
    <w:lvl w:ilvl="0" w:tplc="D3A4C3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1A515D"/>
    <w:multiLevelType w:val="hybridMultilevel"/>
    <w:tmpl w:val="EFAC3246"/>
    <w:lvl w:ilvl="0" w:tplc="AA74B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413EA"/>
    <w:multiLevelType w:val="hybridMultilevel"/>
    <w:tmpl w:val="DB165486"/>
    <w:lvl w:ilvl="0" w:tplc="B31A8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E86CDE"/>
    <w:multiLevelType w:val="hybridMultilevel"/>
    <w:tmpl w:val="B14E7E52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7D"/>
    <w:rsid w:val="00052EF5"/>
    <w:rsid w:val="00056FFD"/>
    <w:rsid w:val="00063079"/>
    <w:rsid w:val="00067265"/>
    <w:rsid w:val="000961E8"/>
    <w:rsid w:val="000A7870"/>
    <w:rsid w:val="001023EE"/>
    <w:rsid w:val="0012336C"/>
    <w:rsid w:val="00127901"/>
    <w:rsid w:val="00167E7E"/>
    <w:rsid w:val="00177376"/>
    <w:rsid w:val="00196BE4"/>
    <w:rsid w:val="001D0CC4"/>
    <w:rsid w:val="001D1F43"/>
    <w:rsid w:val="001F6238"/>
    <w:rsid w:val="0026414E"/>
    <w:rsid w:val="00334BB5"/>
    <w:rsid w:val="00382698"/>
    <w:rsid w:val="00392121"/>
    <w:rsid w:val="003A2C78"/>
    <w:rsid w:val="003D6F92"/>
    <w:rsid w:val="003E2DD5"/>
    <w:rsid w:val="003E3132"/>
    <w:rsid w:val="003E708D"/>
    <w:rsid w:val="004115E4"/>
    <w:rsid w:val="00411DCF"/>
    <w:rsid w:val="00425359"/>
    <w:rsid w:val="00450A7D"/>
    <w:rsid w:val="00450FFB"/>
    <w:rsid w:val="0046578C"/>
    <w:rsid w:val="00495A50"/>
    <w:rsid w:val="004A22DD"/>
    <w:rsid w:val="004C120E"/>
    <w:rsid w:val="004C5210"/>
    <w:rsid w:val="004D7942"/>
    <w:rsid w:val="004E0B53"/>
    <w:rsid w:val="004E75A4"/>
    <w:rsid w:val="005018A5"/>
    <w:rsid w:val="0052461B"/>
    <w:rsid w:val="00537176"/>
    <w:rsid w:val="0055102A"/>
    <w:rsid w:val="00554A09"/>
    <w:rsid w:val="0056633F"/>
    <w:rsid w:val="00567E08"/>
    <w:rsid w:val="005A1479"/>
    <w:rsid w:val="005D6402"/>
    <w:rsid w:val="00676118"/>
    <w:rsid w:val="00691BD8"/>
    <w:rsid w:val="00694E15"/>
    <w:rsid w:val="00696659"/>
    <w:rsid w:val="006A6051"/>
    <w:rsid w:val="006F23EE"/>
    <w:rsid w:val="00721E07"/>
    <w:rsid w:val="007B188A"/>
    <w:rsid w:val="007C77D2"/>
    <w:rsid w:val="007F0535"/>
    <w:rsid w:val="00845EE6"/>
    <w:rsid w:val="00883C45"/>
    <w:rsid w:val="0089037D"/>
    <w:rsid w:val="008928AF"/>
    <w:rsid w:val="00894B82"/>
    <w:rsid w:val="008C47D7"/>
    <w:rsid w:val="008E03F0"/>
    <w:rsid w:val="008F7399"/>
    <w:rsid w:val="00905F2B"/>
    <w:rsid w:val="00980A27"/>
    <w:rsid w:val="009831DF"/>
    <w:rsid w:val="00A425A4"/>
    <w:rsid w:val="00A44727"/>
    <w:rsid w:val="00A50353"/>
    <w:rsid w:val="00A55655"/>
    <w:rsid w:val="00A557BF"/>
    <w:rsid w:val="00A70C2C"/>
    <w:rsid w:val="00A74494"/>
    <w:rsid w:val="00AC332F"/>
    <w:rsid w:val="00B25ED8"/>
    <w:rsid w:val="00B46608"/>
    <w:rsid w:val="00B7697E"/>
    <w:rsid w:val="00B900E9"/>
    <w:rsid w:val="00BB3182"/>
    <w:rsid w:val="00C249D9"/>
    <w:rsid w:val="00C275CD"/>
    <w:rsid w:val="00C5304B"/>
    <w:rsid w:val="00C67849"/>
    <w:rsid w:val="00C7173F"/>
    <w:rsid w:val="00C952C6"/>
    <w:rsid w:val="00CB2A2B"/>
    <w:rsid w:val="00D00833"/>
    <w:rsid w:val="00D031F2"/>
    <w:rsid w:val="00D82228"/>
    <w:rsid w:val="00DA79C6"/>
    <w:rsid w:val="00E23096"/>
    <w:rsid w:val="00E31273"/>
    <w:rsid w:val="00E31E18"/>
    <w:rsid w:val="00E51B64"/>
    <w:rsid w:val="00E56844"/>
    <w:rsid w:val="00E618C3"/>
    <w:rsid w:val="00E63A49"/>
    <w:rsid w:val="00EC6D82"/>
    <w:rsid w:val="00ED2808"/>
    <w:rsid w:val="00ED4029"/>
    <w:rsid w:val="00F05E80"/>
    <w:rsid w:val="00F53C94"/>
    <w:rsid w:val="00F84307"/>
    <w:rsid w:val="00FC1B67"/>
    <w:rsid w:val="00FE351D"/>
    <w:rsid w:val="00FE419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F030"/>
  <w15:chartTrackingRefBased/>
  <w15:docId w15:val="{02EC824E-2051-4A9B-98D8-B50C6AB4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a0"/>
    <w:link w:val="Bodytext50"/>
    <w:rsid w:val="00A503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50353"/>
    <w:pPr>
      <w:widowControl w:val="0"/>
      <w:shd w:val="clear" w:color="auto" w:fill="FFFFFF"/>
      <w:spacing w:before="1020" w:after="780" w:line="365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05E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E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E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wp-content/uploads/2021/08/sk-228_03-ot-06.08.2021.pdf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11/dbc2a634dfe4e186078b674c285dad8ba051ab6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01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78036/72466f2c8cc0866b7dab921ae53b3ff96887e7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31C6A-50C8-450B-AC79-673D2AC3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2021-11-09T05:57:00Z</dcterms:created>
  <dcterms:modified xsi:type="dcterms:W3CDTF">2022-07-19T12:58:00Z</dcterms:modified>
</cp:coreProperties>
</file>